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F6" w:rsidRDefault="004E00F6" w:rsidP="004E00F6"/>
    <w:p w:rsidR="004E00F6" w:rsidRDefault="004E00F6" w:rsidP="004E00F6"/>
    <w:p w:rsidR="004E00F6" w:rsidRPr="004E00F6" w:rsidRDefault="004E00F6" w:rsidP="004E00F6">
      <w:pPr>
        <w:rPr>
          <w:lang w:val="uk-UA"/>
        </w:rPr>
      </w:pPr>
      <w:r>
        <w:rPr>
          <w:lang w:val="uk-UA"/>
        </w:rPr>
        <w:t>ДКСУ квартальна звітність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8133"/>
      </w:tblGrid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№2д Звіт про надходження та використання коштів загального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F2KDV40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№2д (валюта) Звіт про надходження та використання коштів загального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F43KD140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№4-3д.1 Звіт про надходження і використання інших надходжень спеціального фонду (кредити (позики) від іноземних держав, іноземних фінансових установ і міжнародних фінансових організацій)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F4_1KD40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№4-1д Звіт про надходження і використання коштів, отриманих як плата за послуги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F4_2KD40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№4-2д Звіт про надходження і використання коштів, отриманих за іншими джерелами власних надходжень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F4_3KD40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№4-3д Звіт про надходження і використання інших надходжень спеціального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F4_4KD40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№4-4д Звіт про надходження і використання коштів, отриманих на виконання програм соціально-економічного та культурного розвитку регіонів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F7KD1S40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№7д.1 (спец. ф.) Звіт про заборгованість за окремими програмами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F7KD1Z40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№7д.1 (заг. ф.) Звіт про заборгованість за окремими програмами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F7KDB40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форма Ф №7д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F7KDS40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№7д (спец. ф.)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F7KDZ40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№7д (заг. ф.)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FKD09021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9 Звіт про виконання бюджету (кошторису)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FKD10021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10 Пояснювальна записка до фінансовго звіту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FKD11021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11 Довідка про використання кредитів (позик) від іноземних держав,банків і міжнародних фінансових організацій для реалізації інвестиційних проектів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FKD15021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16 Довідка про залишки коштів в іноземній валюті, що перебувають на поточних рахунках, відкритих в установах банків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FKD16021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17 Довідка про залишки коштів на інших поточних рахунках в установах банків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FKD17021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18 Довідка про депозитні операції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FKD19021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20 Довідка про причини виникнення простроченої кредиторської заборгованості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FKD20021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21 Довідка про спрямування обсягів власних надходжень, які перевищують відповідні витрати, затверджені законом про Державний бюджет України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FKD21S21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22(спец. фонд) Довідка про направлення асигнувань розпорядникам бюджетних коштів, які підпорядковані іншим головним розпорядникам бюджетних коштів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FKD21Z21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22 (заг. фонд) Довідка про направлення асигнувань розпорядникам бюджетних коштів, які підпорядковані іншим головним розпорядникам бюджетних коштів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FKD22021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23 Довідка про використання іноземних грантів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FKD23S35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24 (спец.ф.) (держ.бюдж.) Довідка про дебіторську заборгованість за видатками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FKD23S36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24 (спец.ф.) (держ.бюдж.) Довідка про дебіторську заборгованість за видатками (варіант №2)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FKD23Z35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24 (заг.ф.) (держ.бюдж.) Довідка про дебіторську заборгованість за видатками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FKD23Z36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24 (заг.ф.) (держ.бюдж.) Довідка про дебіторську заборгованість за видатками (варіант №2)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FKD24S21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25 (спец.ф.) Довідка про кредиторську заборгованість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FKD24Z21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25 (заг.ф.) Довідка про кредиторську заборгованість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FKD25021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26 Довідка про розподіл видатків Державного бюджету України на 2018 рік на централізовані заходи між адміністративно-територіальними одиницями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FKD26021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27 Довідка про суми дебіторської та кредиторської заборгованості установи за операціями, які не відображаються у формі №7д, №7м "Звіт про заборгованість бюджетних установ"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FKD27021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28 Довідка про розподіл видатків Державного бюджету України на 2019 рік на забезпечення здійснення правосуддя між місцевими та апеляційними судами усіх видів та спеціалізації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FV4_3D21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№4-3д Звіт про надходження і використання інших надходжень спеціального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FV71DS21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№7д.1 (спец. ф.) Звіт про заборгованість за окремими програмами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FV71DZ21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№7д.1 (заг. ф.) Звіт про заборгованість за окремими програмами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FVR2D021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№2д Звіт про надходження та використання коштів загального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FVR41D21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№4-1д Звіт про надходження і використання коштів, отриманих як плата за послуги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FVR42D21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№4-2д Звіт про надходження і використання коштів, отриманих за іншими джерелами власних надходжень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FVR43D21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№4-3д.1 Звіт про надходження і використання інших надходжень спеціального фонду (кредити (позики) від іноземних держав, іноземних фінансових установ і міжнародних ф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FVR7DS21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№7д (спец. ф.)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FVR7DZ21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№7д (заг. ф.)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FZV2D021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Ф №2д Звіт про надходження та використання коштів загального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FZV4_321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Зведена. Ф №4-3д Звіт про надходження і використання інших надходжень спеціального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FZV71S21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Ф №7д.1 (спец. ф.) Звіт про заборгованість за окремими програмами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FZV71Z21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Ф №7д.1 (заг. ф.) Звіт про заборгованість за окремими програмами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FZVR4121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Ф №4-1д Звіт про надходження і використання коштів, отриманих як плата за послуги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FZVR4221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Ф №4-2д Звіт про надходження і використання коштів, отриманих за іншими джерелами власних надходжень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FZVR4321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Ф №4-3д.1 Звіт про надходження і використання інших надходжень спеціального фонду (кредити (позики) від іноземних держав, іноземних фінансових установ і міжнародних фінансових організацій)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FZVR7S21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, Ф №7д (спец. ф.)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FZVR7Z21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, Ф №7д (заг. ф.) Звіт про заборгованість за бюджетними коштами</w:t>
            </w:r>
          </w:p>
        </w:tc>
      </w:tr>
    </w:tbl>
    <w:p w:rsidR="004E00F6" w:rsidRDefault="004E00F6" w:rsidP="004E00F6"/>
    <w:p w:rsidR="004E00F6" w:rsidRDefault="004E00F6" w:rsidP="004E00F6">
      <w:pPr>
        <w:rPr>
          <w:lang w:val="uk-UA"/>
        </w:rPr>
      </w:pPr>
    </w:p>
    <w:p w:rsidR="004E00F6" w:rsidRPr="004E00F6" w:rsidRDefault="004E00F6" w:rsidP="004E00F6">
      <w:pPr>
        <w:rPr>
          <w:lang w:val="uk-UA"/>
        </w:rPr>
      </w:pPr>
      <w:r>
        <w:rPr>
          <w:lang w:val="uk-UA"/>
        </w:rPr>
        <w:t>ДКСУ місцевий бюджет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8093"/>
      </w:tblGrid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F2KM40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№2м Звіт про надходження та використання коштів загального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F43KM140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№4-3м.1 Звіт про надходження і використання інших надходжень спеціального фонду (кредити (позики) від іноземних держав, іноземних фінансових установ і міжнародних фінансових організацій)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F4_1KM40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№4-1м Звіт про надходження і використання коштів, отриманих як плата за послуги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F4_2KM40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№4-2м Звіт про надходження і використання коштів, отриманих за іншими джерелами власних надходжень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F4_3KM40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№4-3м Звіт про надходження і використання інших надходжень спеціального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F7KM1S40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№7м.1 (спец. ф.) Звіт про заборгованість за окремими програмами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F7KM1Z40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№7м.1 (заг. ф.) Звіт про заборгованість за окремими програмами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F7KMB40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форма Ф №7м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F7KMS40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№7м (спец. ф.)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F7KMZ40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№7м (заг. ф.)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FKM19021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20 Довідка про причини виникнення простроченої кредиторської заборгованості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FKM23S35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24 (спец.ф.) (місц.бюдж.) Довідка про дебіторську заборгованість за видатками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FKM23S36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24 (спец.ф.) (місц.бюдж.) Довідка про дебіторську заборгованість за видатками (варіант №2)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FKM23Z35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24 (заг.ф.) (місц.бюдж.) Довідка про дебіторську заборгованість за видатками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FKM23Z36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24 (заг.ф.) (місц.бюдж.) Довідка про дебіторську заборгованість за видатками (варіант №2)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FV4_3M21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№4-3м Звіт про надходження і використання інших надходжень спеціального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FV71MS21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№7м.1 (спец. ф.) Звіт про заборгованість за окремими програмами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FV71MZ21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№7м.1 (заг. ф.) Звіт про заборгованість за окремими програмами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FVR2M021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№2м Звіт про надходження та використання коштів загального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FVR41M21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№4-1м Звіт про надходження і використання коштів, отриманих як плата за послуги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FVR42M21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№4-2м Звіт про надходження і використання коштів, отриманих за іншими джерелами власних надходжень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FVR43M21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№4-3м.1 Звіт про надходження і використання інших надходжень спеціального фонду (кредити (позики) від іноземних держав, іноземних фінансових установ і міжнародних ф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FVR7MS21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№7м (спец. ф.)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FVR7MZ21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одержувачів бюджетних коштів. Ф №7м (заг. ф.)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FZM4_321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, Ф №4-3м Звіт про надходження і використання інших надходжень спеціального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FZM71S21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, Ф №7м.1 (спец. ф.) Звіт про заборгованість за окремими програмами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FZM71Z21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, Ф №7м.1 (заг. ф.) Звіт про заборгованість за окремими програмами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FZMR4321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, Ф №4-3м.1 Звіт про надходження і використання інших надходжень спеціального фонду (кредити (позики) від іноземних держав, іноземних фінансових установ і міжнародних фінансових організацій)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FZMR7S21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, Ф №7м (спец. ф.)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FZMR7Z21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, Ф №7м (заг. ф.)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FZV2M021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, Ф №2м Звіт про надходження та використання коштів загального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FZVM4121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, Ф №4-1м Звіт про надходження і використання коштів, отриманих як плата за послуги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FZVM4221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Зведена , Ф №4-2м Звіт про надходження і використання коштів, отриманих за іншими джерелами власних надходжень</w:t>
            </w:r>
          </w:p>
        </w:tc>
      </w:tr>
    </w:tbl>
    <w:p w:rsidR="004E00F6" w:rsidRDefault="004E00F6" w:rsidP="004E00F6"/>
    <w:p w:rsidR="004E00F6" w:rsidRPr="004E00F6" w:rsidRDefault="004E00F6" w:rsidP="004E00F6">
      <w:bookmarkStart w:id="0" w:name="_GoBack"/>
      <w:bookmarkEnd w:id="0"/>
    </w:p>
    <w:sectPr w:rsidR="004E00F6" w:rsidRPr="004E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F6" w:rsidRDefault="004E00F6" w:rsidP="004E00F6">
      <w:pPr>
        <w:spacing w:after="0" w:line="240" w:lineRule="auto"/>
      </w:pPr>
      <w:r>
        <w:separator/>
      </w:r>
    </w:p>
  </w:endnote>
  <w:endnote w:type="continuationSeparator" w:id="0">
    <w:p w:rsidR="004E00F6" w:rsidRDefault="004E00F6" w:rsidP="004E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F6" w:rsidRDefault="004E00F6" w:rsidP="004E00F6">
      <w:pPr>
        <w:spacing w:after="0" w:line="240" w:lineRule="auto"/>
      </w:pPr>
      <w:r>
        <w:separator/>
      </w:r>
    </w:p>
  </w:footnote>
  <w:footnote w:type="continuationSeparator" w:id="0">
    <w:p w:rsidR="004E00F6" w:rsidRDefault="004E00F6" w:rsidP="004E0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F6"/>
    <w:rsid w:val="004E00F6"/>
    <w:rsid w:val="008331DA"/>
    <w:rsid w:val="00D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B2852-4CF7-4015-846E-CA664E46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0F6"/>
  </w:style>
  <w:style w:type="paragraph" w:styleId="a5">
    <w:name w:val="footer"/>
    <w:basedOn w:val="a"/>
    <w:link w:val="a6"/>
    <w:uiPriority w:val="99"/>
    <w:unhideWhenUsed/>
    <w:rsid w:val="004E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Ересько Наталья</dc:creator>
  <cp:keywords/>
  <dc:description/>
  <cp:lastModifiedBy>Ересько Наталья</cp:lastModifiedBy>
  <cp:revision>2</cp:revision>
  <dcterms:created xsi:type="dcterms:W3CDTF">2019-06-19T09:36:00Z</dcterms:created>
  <dcterms:modified xsi:type="dcterms:W3CDTF">2019-06-19T10:30:00Z</dcterms:modified>
</cp:coreProperties>
</file>